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DCE8E" w14:textId="48F7B297" w:rsidR="00650EC5" w:rsidRPr="00543DB0" w:rsidRDefault="00543DB0">
      <w:pPr>
        <w:pStyle w:val="Tittel"/>
        <w:rPr>
          <w:lang w:val="nb-NO"/>
        </w:rPr>
      </w:pPr>
      <w:r>
        <w:rPr>
          <w:lang w:val="nb-NO"/>
        </w:rPr>
        <w:t>Nyhetsbrev</w:t>
      </w:r>
      <w:r>
        <w:rPr>
          <w:lang w:val="nb-NO"/>
        </w:rPr>
        <w:tab/>
      </w:r>
      <w:r>
        <w:rPr>
          <w:lang w:val="nb-NO"/>
        </w:rPr>
        <w:tab/>
      </w:r>
      <w:r>
        <w:rPr>
          <w:lang w:val="nb-NO"/>
        </w:rPr>
        <w:tab/>
      </w:r>
      <w:r>
        <w:rPr>
          <w:lang w:val="nb-NO"/>
        </w:rPr>
        <w:tab/>
      </w:r>
      <w:r>
        <w:rPr>
          <w:lang w:val="nb-NO"/>
        </w:rPr>
        <w:tab/>
      </w:r>
      <w:r>
        <w:rPr>
          <w:noProof/>
          <w:lang w:val="nb-NO"/>
        </w:rPr>
        <w:drawing>
          <wp:inline distT="0" distB="0" distL="0" distR="0" wp14:anchorId="618B19C1" wp14:editId="10E3D703">
            <wp:extent cx="953090" cy="693420"/>
            <wp:effectExtent l="0" t="0" r="0" b="0"/>
            <wp:docPr id="2" name="Bilde 2" descr="Et bilde som inneholder skilt, sitter, stang,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NG.png"/>
                    <pic:cNvPicPr/>
                  </pic:nvPicPr>
                  <pic:blipFill>
                    <a:blip r:embed="rId9"/>
                    <a:stretch>
                      <a:fillRect/>
                    </a:stretch>
                  </pic:blipFill>
                  <pic:spPr>
                    <a:xfrm>
                      <a:off x="0" y="0"/>
                      <a:ext cx="986362" cy="717627"/>
                    </a:xfrm>
                    <a:prstGeom prst="rect">
                      <a:avLst/>
                    </a:prstGeom>
                  </pic:spPr>
                </pic:pic>
              </a:graphicData>
            </a:graphic>
          </wp:inline>
        </w:drawing>
      </w:r>
    </w:p>
    <w:p w14:paraId="6389C7B2" w14:textId="45F032C1" w:rsidR="00650EC5" w:rsidRPr="00AE76B2" w:rsidRDefault="001B050D">
      <w:pPr>
        <w:pStyle w:val="Undertittel"/>
        <w:rPr>
          <w:lang w:val="nb-NO"/>
        </w:rPr>
      </w:pPr>
      <w:r>
        <w:rPr>
          <w:noProof/>
          <w:lang w:val="nb-NO" w:eastAsia="nb-NO"/>
        </w:rPr>
        <mc:AlternateContent>
          <mc:Choice Requires="wps">
            <w:drawing>
              <wp:anchor distT="182880" distB="182880" distL="274320" distR="274320" simplePos="0" relativeHeight="251659264" behindDoc="0" locked="0" layoutInCell="1" allowOverlap="0" wp14:anchorId="7744458F" wp14:editId="4F4021E0">
                <wp:simplePos x="0" y="0"/>
                <wp:positionH relativeFrom="margin">
                  <wp:align>left</wp:align>
                </wp:positionH>
                <wp:positionV relativeFrom="paragraph">
                  <wp:posOffset>711835</wp:posOffset>
                </wp:positionV>
                <wp:extent cx="2240280" cy="6134100"/>
                <wp:effectExtent l="0" t="0" r="7620" b="0"/>
                <wp:wrapSquare wrapText="bothSides"/>
                <wp:docPr id="1" name="Tekstboks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13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ell som innholder sidestolpe med tekst og bilde."/>
                            </w:tblPr>
                            <w:tblGrid>
                              <w:gridCol w:w="3518"/>
                            </w:tblGrid>
                            <w:tr w:rsidR="00AE76B2" w:rsidRPr="00543DB0" w14:paraId="63943E0A" w14:textId="77777777">
                              <w:trPr>
                                <w:trHeight w:hRule="exact" w:val="6048"/>
                              </w:trPr>
                              <w:tc>
                                <w:tcPr>
                                  <w:tcW w:w="3518" w:type="dxa"/>
                                  <w:shd w:val="clear" w:color="auto" w:fill="E76A1D" w:themeFill="accent1"/>
                                  <w:tcMar>
                                    <w:top w:w="288" w:type="dxa"/>
                                    <w:bottom w:w="288" w:type="dxa"/>
                                  </w:tcMar>
                                </w:tcPr>
                                <w:p w14:paraId="15517756" w14:textId="79100426" w:rsidR="00AE76B2" w:rsidRPr="00543DB0" w:rsidRDefault="00543DB0">
                                  <w:pPr>
                                    <w:pStyle w:val="Blokkoverskrift"/>
                                    <w:rPr>
                                      <w:sz w:val="26"/>
                                      <w:szCs w:val="26"/>
                                      <w:lang w:val="nb-NO"/>
                                    </w:rPr>
                                  </w:pPr>
                                  <w:r w:rsidRPr="00543DB0">
                                    <w:rPr>
                                      <w:sz w:val="26"/>
                                      <w:szCs w:val="26"/>
                                      <w:lang w:val="nb-NO"/>
                                    </w:rPr>
                                    <w:t>Koronavettregler</w:t>
                                  </w:r>
                                </w:p>
                                <w:p w14:paraId="4EACCEAC" w14:textId="77777777" w:rsidR="000A6BB1" w:rsidRPr="000A6BB1" w:rsidRDefault="000A6BB1" w:rsidP="000A6BB1">
                                  <w:pPr>
                                    <w:pStyle w:val="Blokktekst"/>
                                    <w:rPr>
                                      <w:lang w:val="nb-NO"/>
                                    </w:rPr>
                                  </w:pPr>
                                  <w:r w:rsidRPr="000A6BB1">
                                    <w:rPr>
                                      <w:lang w:val="nb-NO"/>
                                    </w:rPr>
                                    <w:t>Syke personer skal holde seg hjemme</w:t>
                                  </w:r>
                                </w:p>
                                <w:p w14:paraId="568189BB" w14:textId="473B3208" w:rsidR="000A6BB1" w:rsidRPr="000A6BB1" w:rsidRDefault="000A6BB1" w:rsidP="000A6BB1">
                                  <w:pPr>
                                    <w:pStyle w:val="Blokktekst"/>
                                    <w:rPr>
                                      <w:lang w:val="nb-NO"/>
                                    </w:rPr>
                                  </w:pPr>
                                  <w:r w:rsidRPr="000A6BB1">
                                    <w:rPr>
                                      <w:lang w:val="nb-NO"/>
                                    </w:rPr>
                                    <w:t xml:space="preserve">God hånd- og hostehygiene </w:t>
                                  </w:r>
                                </w:p>
                                <w:p w14:paraId="71BE2E18" w14:textId="77777777" w:rsidR="00AE76B2" w:rsidRDefault="000A6BB1" w:rsidP="000A6BB1">
                                  <w:pPr>
                                    <w:pStyle w:val="Blokktekst"/>
                                    <w:rPr>
                                      <w:lang w:val="nb-NO"/>
                                    </w:rPr>
                                  </w:pPr>
                                  <w:r w:rsidRPr="000A6BB1">
                                    <w:rPr>
                                      <w:lang w:val="nb-NO"/>
                                    </w:rPr>
                                    <w:t>Holde minst én meters avstand</w:t>
                                  </w:r>
                                </w:p>
                                <w:p w14:paraId="46FADD6A" w14:textId="77777777" w:rsidR="000A6BB1" w:rsidRDefault="000A6BB1" w:rsidP="000A6BB1">
                                  <w:pPr>
                                    <w:pStyle w:val="Blokktekst"/>
                                    <w:rPr>
                                      <w:lang w:val="nb-NO"/>
                                    </w:rPr>
                                  </w:pPr>
                                  <w:r>
                                    <w:rPr>
                                      <w:lang w:val="nb-NO"/>
                                    </w:rPr>
                                    <w:t>Bruk eget utstyr</w:t>
                                  </w:r>
                                </w:p>
                                <w:p w14:paraId="7FEF8FA4" w14:textId="77777777" w:rsidR="000A6BB1" w:rsidRDefault="000A6BB1" w:rsidP="000A6BB1">
                                  <w:pPr>
                                    <w:pStyle w:val="Blokktekst"/>
                                    <w:rPr>
                                      <w:lang w:val="nb-NO"/>
                                    </w:rPr>
                                  </w:pPr>
                                  <w:r>
                                    <w:rPr>
                                      <w:lang w:val="nb-NO"/>
                                    </w:rPr>
                                    <w:t>Felles utstyr desinfiseres før og etter bruk</w:t>
                                  </w:r>
                                </w:p>
                                <w:p w14:paraId="256D301A" w14:textId="77777777" w:rsidR="000A6BB1" w:rsidRDefault="000A6BB1" w:rsidP="000A6BB1">
                                  <w:pPr>
                                    <w:pStyle w:val="Blokktekst"/>
                                    <w:rPr>
                                      <w:lang w:val="nb-NO"/>
                                    </w:rPr>
                                  </w:pPr>
                                  <w:r>
                                    <w:rPr>
                                      <w:lang w:val="nb-NO"/>
                                    </w:rPr>
                                    <w:t>Betaling med kort eller vipps</w:t>
                                  </w:r>
                                </w:p>
                                <w:p w14:paraId="6E7A441F" w14:textId="202BE5CE" w:rsidR="000A6BB1" w:rsidRPr="009B41A3" w:rsidRDefault="000A6BB1" w:rsidP="000A6BB1">
                                  <w:pPr>
                                    <w:pStyle w:val="Blokktekst"/>
                                    <w:rPr>
                                      <w:lang w:val="nb-NO"/>
                                    </w:rPr>
                                  </w:pPr>
                                  <w:r>
                                    <w:rPr>
                                      <w:lang w:val="nb-NO"/>
                                    </w:rPr>
                                    <w:t>Unngå offentlig transport</w:t>
                                  </w:r>
                                </w:p>
                              </w:tc>
                            </w:tr>
                            <w:tr w:rsidR="00AE76B2" w:rsidRPr="00543DB0" w14:paraId="757C2231" w14:textId="77777777">
                              <w:trPr>
                                <w:trHeight w:hRule="exact" w:val="288"/>
                              </w:trPr>
                              <w:tc>
                                <w:tcPr>
                                  <w:tcW w:w="3518" w:type="dxa"/>
                                </w:tcPr>
                                <w:p w14:paraId="491CEB4F" w14:textId="77777777" w:rsidR="00AE76B2" w:rsidRPr="009B41A3" w:rsidRDefault="00AE76B2">
                                  <w:pPr>
                                    <w:rPr>
                                      <w:lang w:val="nb-NO"/>
                                    </w:rPr>
                                  </w:pPr>
                                </w:p>
                              </w:tc>
                            </w:tr>
                            <w:tr w:rsidR="00AE76B2" w14:paraId="3828A114" w14:textId="77777777">
                              <w:trPr>
                                <w:trHeight w:hRule="exact" w:val="3312"/>
                              </w:trPr>
                              <w:tc>
                                <w:tcPr>
                                  <w:tcW w:w="3518" w:type="dxa"/>
                                </w:tcPr>
                                <w:p w14:paraId="3638B29A" w14:textId="45E49D83" w:rsidR="00AE76B2" w:rsidRDefault="001B050D">
                                  <w:r>
                                    <w:rPr>
                                      <w:noProof/>
                                    </w:rPr>
                                    <w:drawing>
                                      <wp:inline distT="0" distB="0" distL="0" distR="0" wp14:anchorId="6E7B9789" wp14:editId="167157A9">
                                        <wp:extent cx="2233930" cy="1675765"/>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3930" cy="1675765"/>
                                                </a:xfrm>
                                                <a:prstGeom prst="rect">
                                                  <a:avLst/>
                                                </a:prstGeom>
                                              </pic:spPr>
                                            </pic:pic>
                                          </a:graphicData>
                                        </a:graphic>
                                      </wp:inline>
                                    </w:drawing>
                                  </w:r>
                                </w:p>
                              </w:tc>
                            </w:tr>
                          </w:tbl>
                          <w:p w14:paraId="09B83BA9" w14:textId="5A2D4A78" w:rsidR="00AE76B2" w:rsidRPr="0070370E" w:rsidRDefault="00AE76B2" w:rsidP="00AE76B2">
                            <w:pPr>
                              <w:pStyle w:val="Bildetekst"/>
                              <w:rPr>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4458F" id="_x0000_t202" coordsize="21600,21600" o:spt="202" path="m,l,21600r21600,l21600,xe">
                <v:stroke joinstyle="miter"/>
                <v:path gradientshapeok="t" o:connecttype="rect"/>
              </v:shapetype>
              <v:shape id="Tekstboks 1" o:spid="_x0000_s1026" type="#_x0000_t202" alt="Text box sidebar for laying out a highlighted story and photo." style="position:absolute;margin-left:0;margin-top:56.05pt;width:176.4pt;height:483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ell som innholder sidestolpe med tekst og bilde."/>
                      </w:tblPr>
                      <w:tblGrid>
                        <w:gridCol w:w="3518"/>
                      </w:tblGrid>
                      <w:tr w:rsidR="00AE76B2" w:rsidRPr="00543DB0" w14:paraId="63943E0A" w14:textId="77777777">
                        <w:trPr>
                          <w:trHeight w:hRule="exact" w:val="6048"/>
                        </w:trPr>
                        <w:tc>
                          <w:tcPr>
                            <w:tcW w:w="3518" w:type="dxa"/>
                            <w:shd w:val="clear" w:color="auto" w:fill="E76A1D" w:themeFill="accent1"/>
                            <w:tcMar>
                              <w:top w:w="288" w:type="dxa"/>
                              <w:bottom w:w="288" w:type="dxa"/>
                            </w:tcMar>
                          </w:tcPr>
                          <w:p w14:paraId="15517756" w14:textId="79100426" w:rsidR="00AE76B2" w:rsidRPr="00543DB0" w:rsidRDefault="00543DB0">
                            <w:pPr>
                              <w:pStyle w:val="Blokkoverskrift"/>
                              <w:rPr>
                                <w:sz w:val="26"/>
                                <w:szCs w:val="26"/>
                                <w:lang w:val="nb-NO"/>
                              </w:rPr>
                            </w:pPr>
                            <w:r w:rsidRPr="00543DB0">
                              <w:rPr>
                                <w:sz w:val="26"/>
                                <w:szCs w:val="26"/>
                                <w:lang w:val="nb-NO"/>
                              </w:rPr>
                              <w:t>Koronavettregler</w:t>
                            </w:r>
                          </w:p>
                          <w:p w14:paraId="4EACCEAC" w14:textId="77777777" w:rsidR="000A6BB1" w:rsidRPr="000A6BB1" w:rsidRDefault="000A6BB1" w:rsidP="000A6BB1">
                            <w:pPr>
                              <w:pStyle w:val="Blokktekst"/>
                              <w:rPr>
                                <w:lang w:val="nb-NO"/>
                              </w:rPr>
                            </w:pPr>
                            <w:r w:rsidRPr="000A6BB1">
                              <w:rPr>
                                <w:lang w:val="nb-NO"/>
                              </w:rPr>
                              <w:t>Syke personer skal holde seg hjemme</w:t>
                            </w:r>
                          </w:p>
                          <w:p w14:paraId="568189BB" w14:textId="473B3208" w:rsidR="000A6BB1" w:rsidRPr="000A6BB1" w:rsidRDefault="000A6BB1" w:rsidP="000A6BB1">
                            <w:pPr>
                              <w:pStyle w:val="Blokktekst"/>
                              <w:rPr>
                                <w:lang w:val="nb-NO"/>
                              </w:rPr>
                            </w:pPr>
                            <w:r w:rsidRPr="000A6BB1">
                              <w:rPr>
                                <w:lang w:val="nb-NO"/>
                              </w:rPr>
                              <w:t xml:space="preserve">God hånd- og hostehygiene </w:t>
                            </w:r>
                          </w:p>
                          <w:p w14:paraId="71BE2E18" w14:textId="77777777" w:rsidR="00AE76B2" w:rsidRDefault="000A6BB1" w:rsidP="000A6BB1">
                            <w:pPr>
                              <w:pStyle w:val="Blokktekst"/>
                              <w:rPr>
                                <w:lang w:val="nb-NO"/>
                              </w:rPr>
                            </w:pPr>
                            <w:r w:rsidRPr="000A6BB1">
                              <w:rPr>
                                <w:lang w:val="nb-NO"/>
                              </w:rPr>
                              <w:t>Holde minst én meters avstand</w:t>
                            </w:r>
                          </w:p>
                          <w:p w14:paraId="46FADD6A" w14:textId="77777777" w:rsidR="000A6BB1" w:rsidRDefault="000A6BB1" w:rsidP="000A6BB1">
                            <w:pPr>
                              <w:pStyle w:val="Blokktekst"/>
                              <w:rPr>
                                <w:lang w:val="nb-NO"/>
                              </w:rPr>
                            </w:pPr>
                            <w:r>
                              <w:rPr>
                                <w:lang w:val="nb-NO"/>
                              </w:rPr>
                              <w:t>Bruk eget utstyr</w:t>
                            </w:r>
                          </w:p>
                          <w:p w14:paraId="7FEF8FA4" w14:textId="77777777" w:rsidR="000A6BB1" w:rsidRDefault="000A6BB1" w:rsidP="000A6BB1">
                            <w:pPr>
                              <w:pStyle w:val="Blokktekst"/>
                              <w:rPr>
                                <w:lang w:val="nb-NO"/>
                              </w:rPr>
                            </w:pPr>
                            <w:r>
                              <w:rPr>
                                <w:lang w:val="nb-NO"/>
                              </w:rPr>
                              <w:t>Felles utstyr desinfiseres før og etter bruk</w:t>
                            </w:r>
                          </w:p>
                          <w:p w14:paraId="256D301A" w14:textId="77777777" w:rsidR="000A6BB1" w:rsidRDefault="000A6BB1" w:rsidP="000A6BB1">
                            <w:pPr>
                              <w:pStyle w:val="Blokktekst"/>
                              <w:rPr>
                                <w:lang w:val="nb-NO"/>
                              </w:rPr>
                            </w:pPr>
                            <w:r>
                              <w:rPr>
                                <w:lang w:val="nb-NO"/>
                              </w:rPr>
                              <w:t>Betaling med kort eller vipps</w:t>
                            </w:r>
                          </w:p>
                          <w:p w14:paraId="6E7A441F" w14:textId="202BE5CE" w:rsidR="000A6BB1" w:rsidRPr="009B41A3" w:rsidRDefault="000A6BB1" w:rsidP="000A6BB1">
                            <w:pPr>
                              <w:pStyle w:val="Blokktekst"/>
                              <w:rPr>
                                <w:lang w:val="nb-NO"/>
                              </w:rPr>
                            </w:pPr>
                            <w:r>
                              <w:rPr>
                                <w:lang w:val="nb-NO"/>
                              </w:rPr>
                              <w:t>Unngå offentlig transport</w:t>
                            </w:r>
                          </w:p>
                        </w:tc>
                      </w:tr>
                      <w:tr w:rsidR="00AE76B2" w:rsidRPr="00543DB0" w14:paraId="757C2231" w14:textId="77777777">
                        <w:trPr>
                          <w:trHeight w:hRule="exact" w:val="288"/>
                        </w:trPr>
                        <w:tc>
                          <w:tcPr>
                            <w:tcW w:w="3518" w:type="dxa"/>
                          </w:tcPr>
                          <w:p w14:paraId="491CEB4F" w14:textId="77777777" w:rsidR="00AE76B2" w:rsidRPr="009B41A3" w:rsidRDefault="00AE76B2">
                            <w:pPr>
                              <w:rPr>
                                <w:lang w:val="nb-NO"/>
                              </w:rPr>
                            </w:pPr>
                          </w:p>
                        </w:tc>
                      </w:tr>
                      <w:tr w:rsidR="00AE76B2" w14:paraId="3828A114" w14:textId="77777777">
                        <w:trPr>
                          <w:trHeight w:hRule="exact" w:val="3312"/>
                        </w:trPr>
                        <w:tc>
                          <w:tcPr>
                            <w:tcW w:w="3518" w:type="dxa"/>
                          </w:tcPr>
                          <w:p w14:paraId="3638B29A" w14:textId="45E49D83" w:rsidR="00AE76B2" w:rsidRDefault="001B050D">
                            <w:r>
                              <w:rPr>
                                <w:noProof/>
                              </w:rPr>
                              <w:drawing>
                                <wp:inline distT="0" distB="0" distL="0" distR="0" wp14:anchorId="6E7B9789" wp14:editId="167157A9">
                                  <wp:extent cx="2233930" cy="1675765"/>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3930" cy="1675765"/>
                                          </a:xfrm>
                                          <a:prstGeom prst="rect">
                                            <a:avLst/>
                                          </a:prstGeom>
                                        </pic:spPr>
                                      </pic:pic>
                                    </a:graphicData>
                                  </a:graphic>
                                </wp:inline>
                              </w:drawing>
                            </w:r>
                          </w:p>
                        </w:tc>
                      </w:tr>
                    </w:tbl>
                    <w:p w14:paraId="09B83BA9" w14:textId="5A2D4A78" w:rsidR="00AE76B2" w:rsidRPr="0070370E" w:rsidRDefault="00AE76B2" w:rsidP="00AE76B2">
                      <w:pPr>
                        <w:pStyle w:val="Bildetekst"/>
                        <w:rPr>
                          <w:lang w:val="nb-NO"/>
                        </w:rPr>
                      </w:pPr>
                    </w:p>
                  </w:txbxContent>
                </v:textbox>
                <w10:wrap type="square" anchorx="margin"/>
              </v:shape>
            </w:pict>
          </mc:Fallback>
        </mc:AlternateContent>
      </w:r>
    </w:p>
    <w:p w14:paraId="37BED4A7" w14:textId="169DFC99" w:rsidR="00650EC5" w:rsidRPr="00AE76B2" w:rsidRDefault="000A6BB1">
      <w:pPr>
        <w:pStyle w:val="Overskrift1"/>
        <w:rPr>
          <w:lang w:val="nb-NO"/>
        </w:rPr>
      </w:pPr>
      <w:r>
        <w:rPr>
          <w:rFonts w:ascii="Arial" w:hAnsi="Arial"/>
          <w:color w:val="E76A1D"/>
          <w:lang w:val="nb-NO"/>
        </w:rPr>
        <w:t>Årsmøte 2020</w:t>
      </w:r>
      <w:r w:rsidR="00A63E28" w:rsidRPr="00AE76B2">
        <w:rPr>
          <w:rFonts w:ascii="Arial" w:hAnsi="Arial"/>
          <w:color w:val="E76A1D"/>
          <w:lang w:val="nb-NO"/>
        </w:rPr>
        <w:t xml:space="preserve"> </w:t>
      </w:r>
    </w:p>
    <w:p w14:paraId="2EF0CE1B" w14:textId="4CBDA152" w:rsidR="00650EC5" w:rsidRPr="00AE76B2" w:rsidRDefault="000A6BB1">
      <w:pPr>
        <w:rPr>
          <w:lang w:val="nb-NO"/>
        </w:rPr>
      </w:pPr>
      <w:r>
        <w:rPr>
          <w:rFonts w:ascii="Georgia" w:hAnsi="Georgia"/>
          <w:color w:val="404040"/>
          <w:lang w:val="nb-NO"/>
        </w:rPr>
        <w:t xml:space="preserve">Horten Biljardklubb avhold årsmøte </w:t>
      </w:r>
      <w:r w:rsidR="00F26567">
        <w:rPr>
          <w:rFonts w:ascii="Georgia" w:hAnsi="Georgia"/>
          <w:color w:val="404040"/>
          <w:lang w:val="nb-NO"/>
        </w:rPr>
        <w:t>26 mars 2020. Årsmøtet ble på grunn av koronapandemien avholdt elektronisk. Enkelte saker ble vedtatt behandlet ved fortsettende årsmøte. Dato for fortsettende årsmøte er foreløpig ikke fastsatt. Ved årsmøtet ble det valgt inn nytt styre som består av Kenneth Pedersen, Bjørnar Seeberg, Per Vidar Engblom, og Stian Nordhus Lie. Styret har konstituert seg hvor Per vil lede Huskomiteen, og Bjørnar Sportsutvalget. Per og Bjørnar har knyttet til seg forskjellige frivillige til ulike verv. Kan du tenke deg å bidra på en eller annen måte setter vi pris på om du tar kontakt. Harald Riisnæs takket av som leder av Sportsutvalget ved årsmøtet. Vi takker Harald for den gode innsatsen han har lagt ned for klubben i tiden han har sittet. Takk også til dere andre som har trådt ut av ulike verv i klubben. Frivillig engasjement er avgjørende for at vi kan videreføre driften av Horten Biljardklubb.</w:t>
      </w:r>
    </w:p>
    <w:p w14:paraId="71E81236" w14:textId="79422DD2" w:rsidR="00650EC5" w:rsidRPr="00AE76B2" w:rsidRDefault="00F26567">
      <w:pPr>
        <w:pStyle w:val="Sitat"/>
        <w:rPr>
          <w:lang w:val="nb-NO"/>
        </w:rPr>
      </w:pPr>
      <w:r>
        <w:rPr>
          <w:rFonts w:ascii="Georgia" w:hAnsi="Georgia"/>
          <w:color w:val="404040"/>
          <w:lang w:val="nb-NO"/>
        </w:rPr>
        <w:t>Husk koronavettreglene</w:t>
      </w:r>
    </w:p>
    <w:p w14:paraId="6F0F845F" w14:textId="42761B21" w:rsidR="00650EC5" w:rsidRPr="00AE76B2" w:rsidRDefault="006304DD">
      <w:pPr>
        <w:pStyle w:val="Overskrift1"/>
        <w:rPr>
          <w:lang w:val="nb-NO"/>
        </w:rPr>
      </w:pPr>
      <w:r>
        <w:rPr>
          <w:rFonts w:ascii="Arial" w:hAnsi="Arial"/>
          <w:color w:val="E76A1D"/>
          <w:lang w:val="nb-NO"/>
        </w:rPr>
        <w:t>Turneringer</w:t>
      </w:r>
    </w:p>
    <w:p w14:paraId="3C6608AB" w14:textId="6A36F832" w:rsidR="00650EC5" w:rsidRPr="00AE76B2" w:rsidRDefault="006304DD">
      <w:pPr>
        <w:rPr>
          <w:noProof/>
          <w:lang w:val="nb-NO"/>
        </w:rPr>
      </w:pPr>
      <w:r>
        <w:rPr>
          <w:rFonts w:ascii="Georgia" w:hAnsi="Georgia"/>
          <w:color w:val="404040"/>
          <w:lang w:val="nb-NO"/>
        </w:rPr>
        <w:t xml:space="preserve">Klubbturneringene i pool starter opp igjen mandag 18 mai 2020 klokken 1830. Døren vil være åpen fra klokken 1700 for de som vil komme litt tidligere og varme opp. Siste tellende turnering på rankingen vil være 15 juni 2020. I sommermånedene vil det være turnering hver mandag </w:t>
      </w:r>
      <w:proofErr w:type="spellStart"/>
      <w:r>
        <w:rPr>
          <w:rFonts w:ascii="Georgia" w:hAnsi="Georgia"/>
          <w:color w:val="404040"/>
          <w:lang w:val="nb-NO"/>
        </w:rPr>
        <w:t>kl</w:t>
      </w:r>
      <w:proofErr w:type="spellEnd"/>
      <w:r>
        <w:rPr>
          <w:rFonts w:ascii="Georgia" w:hAnsi="Georgia"/>
          <w:color w:val="404040"/>
          <w:lang w:val="nb-NO"/>
        </w:rPr>
        <w:t xml:space="preserve"> 1830 med egen sommerranking. Det vil ikke bli arrangert sommeravslutningsfest på grunn av situasjonen med koronaviruset. Utdeling av pokaler for klubbmesterskap som er avhold hvor det ikke er blitt delt ut premier samt pokaler for sammenlagtrankingen vil vi komme tilbake til. Klubbturneringer i </w:t>
      </w:r>
      <w:r w:rsidR="0075414B">
        <w:rPr>
          <w:rFonts w:ascii="Georgia" w:hAnsi="Georgia"/>
          <w:color w:val="404040"/>
          <w:lang w:val="nb-NO"/>
        </w:rPr>
        <w:t>s</w:t>
      </w:r>
      <w:r>
        <w:rPr>
          <w:rFonts w:ascii="Georgia" w:hAnsi="Georgia"/>
          <w:color w:val="404040"/>
          <w:lang w:val="nb-NO"/>
        </w:rPr>
        <w:t>nooker</w:t>
      </w:r>
      <w:r w:rsidR="0075414B">
        <w:rPr>
          <w:rFonts w:ascii="Georgia" w:hAnsi="Georgia"/>
          <w:color w:val="404040"/>
          <w:lang w:val="nb-NO"/>
        </w:rPr>
        <w:t xml:space="preserve"> er foreløpig ikke planlagt før sommeren, men følg med i Cuescore hvor</w:t>
      </w:r>
      <w:r>
        <w:rPr>
          <w:rFonts w:ascii="Georgia" w:hAnsi="Georgia"/>
          <w:color w:val="404040"/>
          <w:lang w:val="nb-NO"/>
        </w:rPr>
        <w:t xml:space="preserve"> informasjon om de ulike turneringene finne</w:t>
      </w:r>
      <w:r w:rsidR="0075414B">
        <w:rPr>
          <w:rFonts w:ascii="Georgia" w:hAnsi="Georgia"/>
          <w:color w:val="404040"/>
          <w:lang w:val="nb-NO"/>
        </w:rPr>
        <w:t>s</w:t>
      </w:r>
      <w:r>
        <w:rPr>
          <w:rFonts w:ascii="Georgia" w:hAnsi="Georgia"/>
          <w:color w:val="404040"/>
          <w:lang w:val="nb-NO"/>
        </w:rPr>
        <w:t>.</w:t>
      </w:r>
    </w:p>
    <w:p w14:paraId="3167536D" w14:textId="39BE2F99" w:rsidR="00650EC5" w:rsidRPr="00AE76B2" w:rsidRDefault="00AE76B2">
      <w:pPr>
        <w:pStyle w:val="Overskrift1"/>
        <w:rPr>
          <w:lang w:val="nb-NO"/>
        </w:rPr>
      </w:pPr>
      <w:r>
        <w:rPr>
          <w:noProof/>
          <w:lang w:val="nb-NO" w:eastAsia="nb-NO"/>
        </w:rPr>
        <w:lastRenderedPageBreak/>
        <mc:AlternateContent>
          <mc:Choice Requires="wps">
            <w:drawing>
              <wp:anchor distT="182880" distB="182880" distL="274320" distR="274320" simplePos="0" relativeHeight="251661312" behindDoc="0" locked="0" layoutInCell="1" allowOverlap="0" wp14:anchorId="1AB5BE6F" wp14:editId="3983B664">
                <wp:simplePos x="0" y="0"/>
                <wp:positionH relativeFrom="margin">
                  <wp:align>left</wp:align>
                </wp:positionH>
                <wp:positionV relativeFrom="margin">
                  <wp:align>top</wp:align>
                </wp:positionV>
                <wp:extent cx="2240280" cy="5113020"/>
                <wp:effectExtent l="0" t="0" r="7620" b="11430"/>
                <wp:wrapSquare wrapText="bothSides"/>
                <wp:docPr id="6" name="Tekstboks 6"/>
                <wp:cNvGraphicFramePr/>
                <a:graphic xmlns:a="http://schemas.openxmlformats.org/drawingml/2006/main">
                  <a:graphicData uri="http://schemas.microsoft.com/office/word/2010/wordprocessingShape">
                    <wps:wsp>
                      <wps:cNvSpPr txBox="1"/>
                      <wps:spPr>
                        <a:xfrm>
                          <a:off x="0" y="0"/>
                          <a:ext cx="2240280" cy="511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F13AB" w14:textId="77777777" w:rsidR="00AE76B2" w:rsidRDefault="00AE76B2" w:rsidP="00AE76B2">
                            <w:pPr>
                              <w:pStyle w:val="Ingenmellomrom"/>
                            </w:pPr>
                            <w:r>
                              <w:rPr>
                                <w:noProof/>
                                <w:lang w:val="nb-NO" w:eastAsia="nb-NO"/>
                              </w:rPr>
                              <w:drawing>
                                <wp:inline distT="0" distB="0" distL="0" distR="0" wp14:anchorId="672CF93C" wp14:editId="7D4802D3">
                                  <wp:extent cx="2224405" cy="5173980"/>
                                  <wp:effectExtent l="0" t="0" r="444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Steph\Dropbox\7-27 specs\newsletter\front.png"/>
                                          <pic:cNvPicPr>
                                            <a:picLocks noChangeAspect="1" noChangeArrowheads="1"/>
                                          </pic:cNvPicPr>
                                        </pic:nvPicPr>
                                        <pic:blipFill>
                                          <a:blip r:embed="rId11"/>
                                          <a:stretch>
                                            <a:fillRect/>
                                          </a:stretch>
                                        </pic:blipFill>
                                        <pic:spPr bwMode="auto">
                                          <a:xfrm>
                                            <a:off x="0" y="0"/>
                                            <a:ext cx="2250615" cy="5234945"/>
                                          </a:xfrm>
                                          <a:prstGeom prst="rect">
                                            <a:avLst/>
                                          </a:prstGeom>
                                          <a:noFill/>
                                          <a:ln>
                                            <a:noFill/>
                                          </a:ln>
                                        </pic:spPr>
                                      </pic:pic>
                                    </a:graphicData>
                                  </a:graphic>
                                </wp:inline>
                              </w:drawing>
                            </w:r>
                          </w:p>
                          <w:p w14:paraId="247890C4" w14:textId="65FCAF5C" w:rsidR="009C1AEB" w:rsidRPr="00AE76B2" w:rsidRDefault="009C1AEB" w:rsidP="009C1AEB">
                            <w:pPr>
                              <w:pStyle w:val="Overskrift1"/>
                              <w:rPr>
                                <w:lang w:val="nb-NO"/>
                              </w:rPr>
                            </w:pPr>
                          </w:p>
                          <w:p w14:paraId="3A126A8D" w14:textId="07E2D7AC" w:rsidR="00AE76B2" w:rsidRPr="00CB6365" w:rsidRDefault="00AE76B2" w:rsidP="00AE76B2">
                            <w:pPr>
                              <w:pStyle w:val="Bildetekst"/>
                              <w:rPr>
                                <w:lang w:val="nb-NO"/>
                              </w:rPr>
                            </w:pPr>
                          </w:p>
                          <w:p w14:paraId="3BE0C43E" w14:textId="2FFBD3D5" w:rsidR="00AE76B2" w:rsidRPr="0070370E" w:rsidRDefault="00AE76B2" w:rsidP="00AE76B2">
                            <w:pPr>
                              <w:pStyle w:val="Kontaktopplysninger"/>
                              <w:rPr>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BE6F" id="Tekstboks 6" o:spid="_x0000_s1027" type="#_x0000_t202" style="position:absolute;margin-left:0;margin-top:0;width:176.4pt;height:402.6pt;z-index:251661312;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" o:allowoverlap="f" filled="f" stroked="f" strokeweight=".5pt">
                <v:textbox inset="0,0,0,0">
                  <w:txbxContent>
                    <w:p w14:paraId="452F13AB" w14:textId="77777777" w:rsidR="00AE76B2" w:rsidRDefault="00AE76B2" w:rsidP="00AE76B2">
                      <w:pPr>
                        <w:pStyle w:val="Ingenmellomrom"/>
                      </w:pPr>
                      <w:r>
                        <w:rPr>
                          <w:noProof/>
                          <w:lang w:val="nb-NO" w:eastAsia="nb-NO"/>
                        </w:rPr>
                        <w:drawing>
                          <wp:inline distT="0" distB="0" distL="0" distR="0" wp14:anchorId="672CF93C" wp14:editId="7D4802D3">
                            <wp:extent cx="2224405" cy="5173980"/>
                            <wp:effectExtent l="0" t="0" r="444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Steph\Dropbox\7-27 specs\newsletter\front.png"/>
                                    <pic:cNvPicPr>
                                      <a:picLocks noChangeAspect="1" noChangeArrowheads="1"/>
                                    </pic:cNvPicPr>
                                  </pic:nvPicPr>
                                  <pic:blipFill>
                                    <a:blip r:embed="rId11"/>
                                    <a:stretch>
                                      <a:fillRect/>
                                    </a:stretch>
                                  </pic:blipFill>
                                  <pic:spPr bwMode="auto">
                                    <a:xfrm>
                                      <a:off x="0" y="0"/>
                                      <a:ext cx="2250615" cy="5234945"/>
                                    </a:xfrm>
                                    <a:prstGeom prst="rect">
                                      <a:avLst/>
                                    </a:prstGeom>
                                    <a:noFill/>
                                    <a:ln>
                                      <a:noFill/>
                                    </a:ln>
                                  </pic:spPr>
                                </pic:pic>
                              </a:graphicData>
                            </a:graphic>
                          </wp:inline>
                        </w:drawing>
                      </w:r>
                    </w:p>
                    <w:p w14:paraId="247890C4" w14:textId="65FCAF5C" w:rsidR="009C1AEB" w:rsidRPr="00AE76B2" w:rsidRDefault="009C1AEB" w:rsidP="009C1AEB">
                      <w:pPr>
                        <w:pStyle w:val="Overskrift1"/>
                        <w:rPr>
                          <w:lang w:val="nb-NO"/>
                        </w:rPr>
                      </w:pPr>
                    </w:p>
                    <w:p w14:paraId="3A126A8D" w14:textId="07E2D7AC" w:rsidR="00AE76B2" w:rsidRPr="00CB6365" w:rsidRDefault="00AE76B2" w:rsidP="00AE76B2">
                      <w:pPr>
                        <w:pStyle w:val="Bildetekst"/>
                        <w:rPr>
                          <w:lang w:val="nb-NO"/>
                        </w:rPr>
                      </w:pPr>
                    </w:p>
                    <w:p w14:paraId="3BE0C43E" w14:textId="2FFBD3D5" w:rsidR="00AE76B2" w:rsidRPr="0070370E" w:rsidRDefault="00AE76B2" w:rsidP="00AE76B2">
                      <w:pPr>
                        <w:pStyle w:val="Kontaktopplysninger"/>
                        <w:rPr>
                          <w:lang w:val="nb-NO"/>
                        </w:rPr>
                      </w:pPr>
                    </w:p>
                  </w:txbxContent>
                </v:textbox>
                <w10:wrap type="square" anchorx="margin" anchory="margin"/>
              </v:shape>
            </w:pict>
          </mc:Fallback>
        </mc:AlternateContent>
      </w:r>
      <w:r w:rsidR="006304DD">
        <w:rPr>
          <w:noProof/>
          <w:lang w:val="nb-NO" w:eastAsia="nb-NO"/>
        </w:rPr>
        <w:t>Koronaviruset</w:t>
      </w:r>
    </w:p>
    <w:p w14:paraId="4680D63C" w14:textId="591B49F1" w:rsidR="00650EC5" w:rsidRPr="005D4768" w:rsidRDefault="006304DD">
      <w:pPr>
        <w:rPr>
          <w:noProof/>
          <w:spacing w:val="-4"/>
          <w:lang w:val="nb-NO"/>
        </w:rPr>
      </w:pPr>
      <w:r>
        <w:rPr>
          <w:noProof/>
          <w:spacing w:val="-4"/>
          <w:lang w:val="nb-NO"/>
        </w:rPr>
        <w:t xml:space="preserve">Pandemien har medført at vi ikke har hatt anledning til å ha lokalet åpent siden 12 mars 2020. Nå har heldigvis myndighetene, idrettsforbundet, og biljardforbundet åpnet </w:t>
      </w:r>
      <w:r w:rsidR="0070370E">
        <w:rPr>
          <w:noProof/>
          <w:spacing w:val="-4"/>
          <w:lang w:val="nb-NO"/>
        </w:rPr>
        <w:t>for aktivitet under forutsetning av at koronavettreglene følges. På oppslagstavlene, og på alle bordene ligger informasjon om koronavettreglene, samt for eventuell smittesporing en liste hvor man må notere når man har spilt, hvem man har spilt med, og hvilket bord man har spilt på.</w:t>
      </w:r>
    </w:p>
    <w:p w14:paraId="57A78E11" w14:textId="673F2A1E" w:rsidR="00650EC5" w:rsidRPr="00AE76B2" w:rsidRDefault="0070370E">
      <w:pPr>
        <w:pStyle w:val="Overskrift1"/>
        <w:rPr>
          <w:lang w:val="nb-NO"/>
        </w:rPr>
      </w:pPr>
      <w:r>
        <w:rPr>
          <w:rFonts w:ascii="Arial" w:hAnsi="Arial"/>
          <w:color w:val="E76A1D"/>
          <w:lang w:val="nb-NO"/>
        </w:rPr>
        <w:t>Trening for medlemmer med månedskort</w:t>
      </w:r>
    </w:p>
    <w:p w14:paraId="2597DB4E" w14:textId="1613C10F" w:rsidR="00650EC5" w:rsidRDefault="0070370E">
      <w:pPr>
        <w:rPr>
          <w:rFonts w:ascii="Georgia" w:hAnsi="Georgia"/>
          <w:color w:val="404040"/>
          <w:lang w:val="nb-NO"/>
        </w:rPr>
      </w:pPr>
      <w:r>
        <w:rPr>
          <w:rFonts w:ascii="Georgia" w:hAnsi="Georgia"/>
          <w:color w:val="404040"/>
          <w:lang w:val="nb-NO"/>
        </w:rPr>
        <w:t>Medlemmer med månedskort kan komme og gå som de selv ønsker under forutsetning om at man følger koronavettreglene, og fyller ut spilleloggen.</w:t>
      </w:r>
    </w:p>
    <w:p w14:paraId="12A37C19" w14:textId="4C081A10" w:rsidR="0070370E" w:rsidRPr="00AE76B2" w:rsidRDefault="0070370E" w:rsidP="0070370E">
      <w:pPr>
        <w:pStyle w:val="Overskrift1"/>
        <w:rPr>
          <w:lang w:val="nb-NO"/>
        </w:rPr>
      </w:pPr>
      <w:r>
        <w:rPr>
          <w:rFonts w:ascii="Arial" w:hAnsi="Arial"/>
          <w:color w:val="E76A1D"/>
          <w:lang w:val="nb-NO"/>
        </w:rPr>
        <w:t>Økonomi</w:t>
      </w:r>
    </w:p>
    <w:p w14:paraId="0EE21745" w14:textId="7C98BBCD" w:rsidR="0070370E" w:rsidRDefault="0070370E">
      <w:pPr>
        <w:rPr>
          <w:rFonts w:ascii="Georgia" w:hAnsi="Georgia"/>
          <w:color w:val="404040"/>
          <w:lang w:val="nb-NO"/>
        </w:rPr>
      </w:pPr>
      <w:r>
        <w:rPr>
          <w:rFonts w:ascii="Georgia" w:hAnsi="Georgia"/>
          <w:color w:val="404040"/>
          <w:lang w:val="nb-NO"/>
        </w:rPr>
        <w:t xml:space="preserve">Klubben har søkt om, og mottatt 32000,- i krisemidler fra kulturdepartementet. Vi planlegger å søke om ytterligere midler som skal dekke tapte inntekter fra kiosksalg </w:t>
      </w:r>
      <w:proofErr w:type="spellStart"/>
      <w:r>
        <w:rPr>
          <w:rFonts w:ascii="Georgia" w:hAnsi="Georgia"/>
          <w:color w:val="404040"/>
          <w:lang w:val="nb-NO"/>
        </w:rPr>
        <w:t>etc</w:t>
      </w:r>
      <w:proofErr w:type="spellEnd"/>
      <w:r>
        <w:rPr>
          <w:rFonts w:ascii="Georgia" w:hAnsi="Georgia"/>
          <w:color w:val="404040"/>
          <w:lang w:val="nb-NO"/>
        </w:rPr>
        <w:t xml:space="preserve"> dersom vi kvalifiserer for denne ordningen.</w:t>
      </w:r>
    </w:p>
    <w:p w14:paraId="1E177E24" w14:textId="16BF2ACF" w:rsidR="009C1AEB" w:rsidRDefault="009C1AEB" w:rsidP="009C1AEB">
      <w:pPr>
        <w:pStyle w:val="Overskrift1"/>
        <w:rPr>
          <w:rFonts w:ascii="Arial" w:hAnsi="Arial"/>
          <w:color w:val="E76A1D"/>
          <w:lang w:val="nb-NO"/>
        </w:rPr>
      </w:pPr>
      <w:r>
        <w:rPr>
          <w:rFonts w:ascii="Arial" w:hAnsi="Arial"/>
          <w:color w:val="E76A1D"/>
          <w:lang w:val="nb-NO"/>
        </w:rPr>
        <w:t>Grasrotandelen</w:t>
      </w:r>
    </w:p>
    <w:p w14:paraId="3EDA0F35" w14:textId="11DF55BA" w:rsidR="009C1AEB" w:rsidRDefault="009C1AEB" w:rsidP="009C1AEB">
      <w:pPr>
        <w:rPr>
          <w:lang w:val="nb-NO"/>
        </w:rPr>
      </w:pPr>
      <w:r>
        <w:rPr>
          <w:lang w:val="nb-NO"/>
        </w:rPr>
        <w:t>Klubbens medlemmer oppfordres til å støtte klubben ved å bli grasrotgiver. Vi oppfordrer klubbens medlemmer til å verve slekt og venner til å bli grasrotgivere til Horten Biljardklubb.</w:t>
      </w:r>
    </w:p>
    <w:p w14:paraId="1CD6CB5C" w14:textId="1242785C" w:rsidR="00AE76B2" w:rsidRDefault="001B050D">
      <w:pPr>
        <w:rPr>
          <w:rFonts w:ascii="Georgia" w:hAnsi="Georgia"/>
          <w:color w:val="404040"/>
          <w:lang w:val="nb-NO"/>
        </w:rPr>
      </w:pPr>
      <w:r>
        <w:rPr>
          <w:rFonts w:ascii="Georgia" w:hAnsi="Georgia"/>
          <w:color w:val="404040"/>
          <w:lang w:val="nb-NO"/>
        </w:rPr>
        <w:t>Til slutt ønskes alle sammen hjertelig velkommen tilbake på filten til mandag, og utover sommeren!!!</w:t>
      </w:r>
    </w:p>
    <w:p w14:paraId="1B10149A" w14:textId="77777777" w:rsidR="001B050D" w:rsidRPr="001B050D" w:rsidRDefault="001B050D">
      <w:pPr>
        <w:rPr>
          <w:rFonts w:ascii="Georgia" w:hAnsi="Georgia"/>
          <w:color w:val="404040"/>
          <w:lang w:val="nb-NO"/>
        </w:rPr>
      </w:pPr>
    </w:p>
    <w:sdt>
      <w:sdtPr>
        <w:rPr>
          <w:noProof/>
          <w:lang w:val="nb-NO"/>
        </w:rPr>
        <w:alias w:val="Firma"/>
        <w:tag w:val=""/>
        <w:id w:val="-359431887"/>
        <w:dataBinding w:prefixMappings="xmlns:ns0='http://schemas.openxmlformats.org/officeDocument/2006/extended-properties' " w:xpath="/ns0:Properties[1]/ns0:Company[1]" w:storeItemID="{6668398D-A668-4E3E-A5EB-62B293D839F1}"/>
        <w15:appearance w15:val="hidden"/>
        <w:text/>
      </w:sdtPr>
      <w:sdtContent>
        <w:p w14:paraId="59588532" w14:textId="77777777" w:rsidR="001B050D" w:rsidRPr="005D4768" w:rsidRDefault="001B050D" w:rsidP="001B050D">
          <w:pPr>
            <w:pStyle w:val="Organisasjon"/>
            <w:pBdr>
              <w:top w:val="single" w:sz="4" w:space="1" w:color="auto"/>
            </w:pBdr>
            <w:rPr>
              <w:noProof/>
              <w:lang w:val="nb-NO"/>
            </w:rPr>
          </w:pPr>
          <w:r>
            <w:rPr>
              <w:noProof/>
              <w:lang w:val="nb-NO"/>
            </w:rPr>
            <w:t>Horten Biljardklubb</w:t>
          </w:r>
        </w:p>
      </w:sdtContent>
    </w:sdt>
    <w:sdt>
      <w:sdtPr>
        <w:rPr>
          <w:rStyle w:val="Sterk"/>
          <w:lang w:val="nb-NO"/>
        </w:rPr>
        <w:alias w:val="Firmaadresse"/>
        <w:tag w:val=""/>
        <w:id w:val="-1765297381"/>
        <w:dataBinding w:prefixMappings="xmlns:ns0='http://schemas.microsoft.com/office/2006/coverPageProps' " w:xpath="/ns0:CoverPageProperties[1]/ns0:CompanyAddress[1]" w:storeItemID="{55AF091B-3C7A-41E3-B477-F2FDAA23CFDA}"/>
        <w15:appearance w15:val="hidden"/>
        <w:text w:multiLine="1"/>
      </w:sdtPr>
      <w:sdtContent>
        <w:p w14:paraId="2190C86B" w14:textId="1B1597BC" w:rsidR="001B050D" w:rsidRPr="00AE76B2" w:rsidRDefault="001B050D" w:rsidP="001B050D">
          <w:pPr>
            <w:pStyle w:val="Ingenmellomrom"/>
            <w:rPr>
              <w:noProof/>
              <w:lang w:val="nb-NO"/>
            </w:rPr>
          </w:pPr>
          <w:r w:rsidRPr="001B050D">
            <w:rPr>
              <w:rStyle w:val="Sterk"/>
              <w:lang w:val="nb-NO"/>
            </w:rPr>
            <w:t>Tomtegata 4</w:t>
          </w:r>
          <w:r w:rsidRPr="001B050D">
            <w:rPr>
              <w:rStyle w:val="Sterk"/>
              <w:lang w:val="nb-NO"/>
            </w:rPr>
            <w:br/>
            <w:t>3183 Horten</w:t>
          </w:r>
          <w:r w:rsidRPr="001B050D">
            <w:rPr>
              <w:rStyle w:val="Sterk"/>
              <w:lang w:val="nb-NO"/>
            </w:rPr>
            <w:br/>
            <w:t>tlf 458</w:t>
          </w:r>
          <w:r>
            <w:rPr>
              <w:rStyle w:val="Sterk"/>
              <w:lang w:val="nb-NO"/>
            </w:rPr>
            <w:t xml:space="preserve"> </w:t>
          </w:r>
          <w:r w:rsidRPr="001B050D">
            <w:rPr>
              <w:rStyle w:val="Sterk"/>
              <w:lang w:val="nb-NO"/>
            </w:rPr>
            <w:t>08</w:t>
          </w:r>
          <w:r>
            <w:rPr>
              <w:rStyle w:val="Sterk"/>
              <w:lang w:val="nb-NO"/>
            </w:rPr>
            <w:t xml:space="preserve"> </w:t>
          </w:r>
          <w:r w:rsidRPr="001B050D">
            <w:rPr>
              <w:rStyle w:val="Sterk"/>
              <w:lang w:val="nb-NO"/>
            </w:rPr>
            <w:t>243</w:t>
          </w:r>
          <w:r w:rsidRPr="001B050D">
            <w:rPr>
              <w:rStyle w:val="Sterk"/>
              <w:lang w:val="nb-NO"/>
            </w:rPr>
            <w:br/>
            <w:t>post@hortenbiljardklubb.no</w:t>
          </w:r>
        </w:p>
      </w:sdtContent>
    </w:sdt>
    <w:sectPr w:rsidR="001B050D" w:rsidRPr="00AE76B2">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F76604"/>
    <w:multiLevelType w:val="hybridMultilevel"/>
    <w:tmpl w:val="ED1CD3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B0"/>
    <w:rsid w:val="000A6BB1"/>
    <w:rsid w:val="001B050D"/>
    <w:rsid w:val="001B4473"/>
    <w:rsid w:val="00325253"/>
    <w:rsid w:val="00543DB0"/>
    <w:rsid w:val="005D4768"/>
    <w:rsid w:val="006304DD"/>
    <w:rsid w:val="00650EC5"/>
    <w:rsid w:val="0070370E"/>
    <w:rsid w:val="0075414B"/>
    <w:rsid w:val="007F7862"/>
    <w:rsid w:val="008F66A6"/>
    <w:rsid w:val="0092674A"/>
    <w:rsid w:val="009B41A3"/>
    <w:rsid w:val="009C1AEB"/>
    <w:rsid w:val="00A63E28"/>
    <w:rsid w:val="00AE76B2"/>
    <w:rsid w:val="00CB6365"/>
    <w:rsid w:val="00DB57C7"/>
    <w:rsid w:val="00F26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D8E70B"/>
  <w15:chartTrackingRefBased/>
  <w15:docId w15:val="{B6FA4BB6-7AB9-45C3-98E6-D15EB14D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Overskrift2">
    <w:name w:val="heading 2"/>
    <w:basedOn w:val="Normal"/>
    <w:next w:val="Normal"/>
    <w:link w:val="Overskrift2Tegn"/>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Overskrift3">
    <w:name w:val="heading 3"/>
    <w:basedOn w:val="Normal"/>
    <w:next w:val="Normal"/>
    <w:link w:val="Overskrift3Tegn"/>
    <w:uiPriority w:val="3"/>
    <w:unhideWhenUsed/>
    <w:qFormat/>
    <w:pPr>
      <w:keepNext/>
      <w:keepLines/>
      <w:spacing w:before="120" w:after="0"/>
      <w:outlineLvl w:val="2"/>
    </w:pPr>
    <w:rPr>
      <w:b/>
      <w:bCs/>
    </w:rPr>
  </w:style>
  <w:style w:type="paragraph" w:styleId="Overskrift4">
    <w:name w:val="heading 4"/>
    <w:basedOn w:val="Normal"/>
    <w:next w:val="Normal"/>
    <w:link w:val="Overskrift4Tegn"/>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styleId="Tittel">
    <w:name w:val="Title"/>
    <w:basedOn w:val="Normal"/>
    <w:link w:val="TittelTegn"/>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telTegn">
    <w:name w:val="Tittel Tegn"/>
    <w:basedOn w:val="Standardskriftforavsnitt"/>
    <w:link w:val="Tittel"/>
    <w:uiPriority w:val="1"/>
    <w:rPr>
      <w:rFonts w:asciiTheme="majorHAnsi" w:eastAsiaTheme="majorEastAsia" w:hAnsiTheme="majorHAnsi" w:cstheme="majorBidi"/>
      <w:b/>
      <w:bCs/>
      <w:caps/>
      <w:kern w:val="28"/>
      <w:sz w:val="78"/>
    </w:rPr>
  </w:style>
  <w:style w:type="paragraph" w:styleId="Undertittel">
    <w:name w:val="Subtitle"/>
    <w:basedOn w:val="Normal"/>
    <w:next w:val="Normal"/>
    <w:link w:val="UndertittelTegn"/>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UndertittelTegn">
    <w:name w:val="Undertittel Tegn"/>
    <w:basedOn w:val="Standardskriftforavsnitt"/>
    <w:link w:val="Undertittel"/>
    <w:uiPriority w:val="2"/>
    <w:rPr>
      <w:rFonts w:asciiTheme="majorHAnsi" w:eastAsiaTheme="majorEastAsia" w:hAnsiTheme="majorHAnsi" w:cstheme="majorBidi"/>
      <w:color w:val="5A5A5A" w:themeColor="text1" w:themeTint="A5"/>
      <w:sz w:val="24"/>
    </w:rPr>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3"/>
    <w:rPr>
      <w:rFonts w:asciiTheme="majorHAnsi" w:eastAsiaTheme="majorEastAsia" w:hAnsiTheme="majorHAnsi" w:cstheme="majorBidi"/>
      <w:b/>
      <w:bCs/>
      <w:caps/>
      <w:color w:val="E76A1D" w:themeColor="accent1"/>
      <w:sz w:val="24"/>
    </w:rPr>
  </w:style>
  <w:style w:type="paragraph" w:customStyle="1" w:styleId="Blokkoverskrift">
    <w:name w:val="Blokkoverskrift"/>
    <w:basedOn w:val="Normal"/>
    <w:next w:val="Blokkteks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Bildetekst">
    <w:name w:val="caption"/>
    <w:basedOn w:val="Normal"/>
    <w:next w:val="Normal"/>
    <w:uiPriority w:val="3"/>
    <w:unhideWhenUsed/>
    <w:qFormat/>
    <w:pPr>
      <w:spacing w:before="120" w:after="0" w:line="240" w:lineRule="auto"/>
    </w:pPr>
    <w:rPr>
      <w:i/>
      <w:iCs/>
      <w:color w:val="595959" w:themeColor="text1" w:themeTint="A6"/>
      <w:sz w:val="14"/>
    </w:rPr>
  </w:style>
  <w:style w:type="paragraph" w:styleId="Blokktekst">
    <w:name w:val="Block Text"/>
    <w:basedOn w:val="Normal"/>
    <w:uiPriority w:val="3"/>
    <w:unhideWhenUsed/>
    <w:qFormat/>
    <w:pPr>
      <w:spacing w:after="180" w:line="312" w:lineRule="auto"/>
      <w:ind w:left="288" w:right="288"/>
    </w:pPr>
    <w:rPr>
      <w:color w:val="FFFFFF" w:themeColor="background1"/>
      <w:sz w:val="22"/>
    </w:rPr>
  </w:style>
  <w:style w:type="character" w:customStyle="1" w:styleId="Overskrift2Tegn">
    <w:name w:val="Overskrift 2 Tegn"/>
    <w:basedOn w:val="Standardskriftforavsnitt"/>
    <w:link w:val="Overskrift2"/>
    <w:uiPriority w:val="3"/>
    <w:rPr>
      <w:rFonts w:asciiTheme="majorHAnsi" w:eastAsiaTheme="majorEastAsia" w:hAnsiTheme="majorHAnsi" w:cstheme="majorBidi"/>
      <w:color w:val="E76A1D" w:themeColor="accent1"/>
      <w:sz w:val="24"/>
    </w:rPr>
  </w:style>
  <w:style w:type="character" w:customStyle="1" w:styleId="Overskrift3Tegn">
    <w:name w:val="Overskrift 3 Tegn"/>
    <w:basedOn w:val="Standardskriftforavsnitt"/>
    <w:link w:val="Overskrift3"/>
    <w:uiPriority w:val="3"/>
    <w:rPr>
      <w:b/>
      <w:bCs/>
    </w:rPr>
  </w:style>
  <w:style w:type="paragraph" w:styleId="Sitat">
    <w:name w:val="Quote"/>
    <w:basedOn w:val="Normal"/>
    <w:next w:val="Normal"/>
    <w:link w:val="SitatTegn"/>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SitatTegn">
    <w:name w:val="Sitat Tegn"/>
    <w:basedOn w:val="Standardskriftforavsnitt"/>
    <w:link w:val="Sitat"/>
    <w:uiPriority w:val="3"/>
    <w:rPr>
      <w:i/>
      <w:iCs/>
      <w:color w:val="404040" w:themeColor="text1" w:themeTint="BF"/>
      <w:sz w:val="28"/>
    </w:rPr>
  </w:style>
  <w:style w:type="character" w:customStyle="1" w:styleId="Overskrift4Tegn">
    <w:name w:val="Overskrift 4 Tegn"/>
    <w:basedOn w:val="Standardskriftforavsnitt"/>
    <w:link w:val="Overskrift4"/>
    <w:uiPriority w:val="3"/>
    <w:semiHidden/>
    <w:rPr>
      <w:rFonts w:asciiTheme="majorHAnsi" w:eastAsiaTheme="majorEastAsia" w:hAnsiTheme="majorHAnsi" w:cstheme="majorBidi"/>
    </w:rPr>
  </w:style>
  <w:style w:type="paragraph" w:styleId="Ingenmellomrom">
    <w:name w:val="No Spacing"/>
    <w:uiPriority w:val="99"/>
    <w:qFormat/>
    <w:pPr>
      <w:spacing w:after="0" w:line="240" w:lineRule="auto"/>
    </w:pPr>
  </w:style>
  <w:style w:type="paragraph" w:customStyle="1" w:styleId="Kontaktopplysninger">
    <w:name w:val="Kontaktopplysninger"/>
    <w:basedOn w:val="Normal"/>
    <w:uiPriority w:val="4"/>
    <w:qFormat/>
    <w:pPr>
      <w:spacing w:after="0"/>
    </w:pPr>
  </w:style>
  <w:style w:type="character" w:styleId="Sterk">
    <w:name w:val="Strong"/>
    <w:basedOn w:val="Standardskriftforavsnitt"/>
    <w:uiPriority w:val="22"/>
    <w:unhideWhenUsed/>
    <w:qFormat/>
    <w:rPr>
      <w:b/>
      <w:bCs/>
      <w:color w:val="5A5A5A" w:themeColor="text1" w:themeTint="A5"/>
    </w:rPr>
  </w:style>
  <w:style w:type="paragraph" w:customStyle="1" w:styleId="Kontaktoverskrift">
    <w:name w:val="Kontaktoverskrif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sjon">
    <w:name w:val="Organisasj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obletekst">
    <w:name w:val="Balloon Text"/>
    <w:basedOn w:val="Normal"/>
    <w:link w:val="BobletekstTegn"/>
    <w:uiPriority w:val="99"/>
    <w:semiHidden/>
    <w:unhideWhenUsed/>
    <w:pPr>
      <w:spacing w:after="0" w:line="240" w:lineRule="auto"/>
    </w:pPr>
    <w:rPr>
      <w:rFonts w:ascii="Segoe UI" w:hAnsi="Segoe UI" w:cs="Segoe UI"/>
      <w:sz w:val="18"/>
    </w:rPr>
  </w:style>
  <w:style w:type="character" w:customStyle="1" w:styleId="BobletekstTegn">
    <w:name w:val="Bobletekst Tegn"/>
    <w:basedOn w:val="Standardskriftforavsnitt"/>
    <w:link w:val="Bobletekst"/>
    <w:uiPriority w:val="99"/>
    <w:semiHidden/>
    <w:rPr>
      <w:rFonts w:ascii="Segoe UI" w:hAnsi="Segoe UI" w:cs="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5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pe\Downloads\tf03200096.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e3770583-0a95-488a-909d-acf753acc1f4" xsi:nil="true"/>
    <AssetExpire xmlns="e3770583-0a95-488a-909d-acf753acc1f4">2029-01-01T08:00:00+00:00</AssetExpire>
    <CampaignTagsTaxHTField0 xmlns="e3770583-0a95-488a-909d-acf753acc1f4">
      <Terms xmlns="http://schemas.microsoft.com/office/infopath/2007/PartnerControls"/>
    </CampaignTagsTaxHTField0>
    <IntlLangReviewDate xmlns="e3770583-0a95-488a-909d-acf753acc1f4" xsi:nil="true"/>
    <TPFriendlyName xmlns="e3770583-0a95-488a-909d-acf753acc1f4" xsi:nil="true"/>
    <IntlLangReview xmlns="e3770583-0a95-488a-909d-acf753acc1f4">false</IntlLangReview>
    <LocLastLocAttemptVersionLookup xmlns="e3770583-0a95-488a-909d-acf753acc1f4">849760</LocLastLocAttemptVersionLookup>
    <PolicheckWords xmlns="e3770583-0a95-488a-909d-acf753acc1f4" xsi:nil="true"/>
    <SubmitterId xmlns="e3770583-0a95-488a-909d-acf753acc1f4" xsi:nil="true"/>
    <AcquiredFrom xmlns="e3770583-0a95-488a-909d-acf753acc1f4">Internal MS</AcquiredFrom>
    <EditorialStatus xmlns="e3770583-0a95-488a-909d-acf753acc1f4">Complete</EditorialStatus>
    <Markets xmlns="e3770583-0a95-488a-909d-acf753acc1f4"/>
    <OriginAsset xmlns="e3770583-0a95-488a-909d-acf753acc1f4" xsi:nil="true"/>
    <AssetStart xmlns="e3770583-0a95-488a-909d-acf753acc1f4">2012-08-06T12:25:00+00:00</AssetStart>
    <FriendlyTitle xmlns="e3770583-0a95-488a-909d-acf753acc1f4" xsi:nil="true"/>
    <MarketSpecific xmlns="e3770583-0a95-488a-909d-acf753acc1f4">false</MarketSpecific>
    <TPNamespace xmlns="e3770583-0a95-488a-909d-acf753acc1f4" xsi:nil="true"/>
    <PublishStatusLookup xmlns="e3770583-0a95-488a-909d-acf753acc1f4">
      <Value>338586</Value>
    </PublishStatusLookup>
    <APAuthor xmlns="e3770583-0a95-488a-909d-acf753acc1f4">
      <UserInfo>
        <DisplayName>MIDDLEEAST\v-keerth</DisplayName>
        <AccountId>2799</AccountId>
        <AccountType/>
      </UserInfo>
    </APAuthor>
    <TPCommandLine xmlns="e3770583-0a95-488a-909d-acf753acc1f4" xsi:nil="true"/>
    <IntlLangReviewer xmlns="e3770583-0a95-488a-909d-acf753acc1f4" xsi:nil="true"/>
    <OpenTemplate xmlns="e3770583-0a95-488a-909d-acf753acc1f4">true</OpenTemplate>
    <CSXSubmissionDate xmlns="e3770583-0a95-488a-909d-acf753acc1f4" xsi:nil="true"/>
    <TaxCatchAll xmlns="e3770583-0a95-488a-909d-acf753acc1f4"/>
    <Manager xmlns="e3770583-0a95-488a-909d-acf753acc1f4" xsi:nil="true"/>
    <NumericId xmlns="e3770583-0a95-488a-909d-acf753acc1f4" xsi:nil="true"/>
    <ParentAssetId xmlns="e3770583-0a95-488a-909d-acf753acc1f4" xsi:nil="true"/>
    <OriginalSourceMarket xmlns="e3770583-0a95-488a-909d-acf753acc1f4">english</OriginalSourceMarket>
    <ApprovalStatus xmlns="e3770583-0a95-488a-909d-acf753acc1f4">InProgress</ApprovalStatus>
    <TPComponent xmlns="e3770583-0a95-488a-909d-acf753acc1f4" xsi:nil="true"/>
    <EditorialTags xmlns="e3770583-0a95-488a-909d-acf753acc1f4" xsi:nil="true"/>
    <TPExecutable xmlns="e3770583-0a95-488a-909d-acf753acc1f4" xsi:nil="true"/>
    <TPLaunchHelpLink xmlns="e3770583-0a95-488a-909d-acf753acc1f4" xsi:nil="true"/>
    <LocComments xmlns="e3770583-0a95-488a-909d-acf753acc1f4" xsi:nil="true"/>
    <LocRecommendedHandoff xmlns="e3770583-0a95-488a-909d-acf753acc1f4" xsi:nil="true"/>
    <SourceTitle xmlns="e3770583-0a95-488a-909d-acf753acc1f4" xsi:nil="true"/>
    <CSXUpdate xmlns="e3770583-0a95-488a-909d-acf753acc1f4">false</CSXUpdate>
    <IntlLocPriority xmlns="e3770583-0a95-488a-909d-acf753acc1f4" xsi:nil="true"/>
    <UAProjectedTotalWords xmlns="e3770583-0a95-488a-909d-acf753acc1f4" xsi:nil="true"/>
    <AssetType xmlns="e3770583-0a95-488a-909d-acf753acc1f4">TP</AssetType>
    <MachineTranslated xmlns="e3770583-0a95-488a-909d-acf753acc1f4">false</MachineTranslated>
    <OutputCachingOn xmlns="e3770583-0a95-488a-909d-acf753acc1f4">false</OutputCachingOn>
    <TemplateStatus xmlns="e3770583-0a95-488a-909d-acf753acc1f4">Complete</TemplateStatus>
    <IsSearchable xmlns="e3770583-0a95-488a-909d-acf753acc1f4">true</IsSearchable>
    <ContentItem xmlns="e3770583-0a95-488a-909d-acf753acc1f4" xsi:nil="true"/>
    <HandoffToMSDN xmlns="e3770583-0a95-488a-909d-acf753acc1f4" xsi:nil="true"/>
    <ShowIn xmlns="e3770583-0a95-488a-909d-acf753acc1f4">Show everywhere</ShowIn>
    <ThumbnailAssetId xmlns="e3770583-0a95-488a-909d-acf753acc1f4" xsi:nil="true"/>
    <UALocComments xmlns="e3770583-0a95-488a-909d-acf753acc1f4" xsi:nil="true"/>
    <UALocRecommendation xmlns="e3770583-0a95-488a-909d-acf753acc1f4">Localize</UALocRecommendation>
    <LastModifiedDateTime xmlns="e3770583-0a95-488a-909d-acf753acc1f4" xsi:nil="true"/>
    <LegacyData xmlns="e3770583-0a95-488a-909d-acf753acc1f4" xsi:nil="true"/>
    <LocManualTestRequired xmlns="e3770583-0a95-488a-909d-acf753acc1f4">false</LocManualTestRequired>
    <LocMarketGroupTiers2 xmlns="e3770583-0a95-488a-909d-acf753acc1f4" xsi:nil="true"/>
    <ClipArtFilename xmlns="e3770583-0a95-488a-909d-acf753acc1f4" xsi:nil="true"/>
    <TPApplication xmlns="e3770583-0a95-488a-909d-acf753acc1f4" xsi:nil="true"/>
    <CSXHash xmlns="e3770583-0a95-488a-909d-acf753acc1f4" xsi:nil="true"/>
    <DirectSourceMarket xmlns="e3770583-0a95-488a-909d-acf753acc1f4">english</DirectSourceMarket>
    <PrimaryImageGen xmlns="e3770583-0a95-488a-909d-acf753acc1f4">true</PrimaryImageGen>
    <PlannedPubDate xmlns="e3770583-0a95-488a-909d-acf753acc1f4" xsi:nil="true"/>
    <CSXSubmissionMarket xmlns="e3770583-0a95-488a-909d-acf753acc1f4" xsi:nil="true"/>
    <Downloads xmlns="e3770583-0a95-488a-909d-acf753acc1f4">0</Downloads>
    <ArtSampleDocs xmlns="e3770583-0a95-488a-909d-acf753acc1f4" xsi:nil="true"/>
    <TrustLevel xmlns="e3770583-0a95-488a-909d-acf753acc1f4">1 Microsoft Managed Content</TrustLevel>
    <BlockPublish xmlns="e3770583-0a95-488a-909d-acf753acc1f4">false</BlockPublish>
    <TPLaunchHelpLinkType xmlns="e3770583-0a95-488a-909d-acf753acc1f4">Template</TPLaunchHelpLinkType>
    <LocalizationTagsTaxHTField0 xmlns="e3770583-0a95-488a-909d-acf753acc1f4">
      <Terms xmlns="http://schemas.microsoft.com/office/infopath/2007/PartnerControls"/>
    </LocalizationTagsTaxHTField0>
    <BusinessGroup xmlns="e3770583-0a95-488a-909d-acf753acc1f4" xsi:nil="true"/>
    <Providers xmlns="e3770583-0a95-488a-909d-acf753acc1f4" xsi:nil="true"/>
    <TemplateTemplateType xmlns="e3770583-0a95-488a-909d-acf753acc1f4">Word Document Template</TemplateTemplateType>
    <TimesCloned xmlns="e3770583-0a95-488a-909d-acf753acc1f4" xsi:nil="true"/>
    <TPAppVersion xmlns="e3770583-0a95-488a-909d-acf753acc1f4" xsi:nil="true"/>
    <VoteCount xmlns="e3770583-0a95-488a-909d-acf753acc1f4" xsi:nil="true"/>
    <FeatureTagsTaxHTField0 xmlns="e3770583-0a95-488a-909d-acf753acc1f4">
      <Terms xmlns="http://schemas.microsoft.com/office/infopath/2007/PartnerControls"/>
    </FeatureTagsTaxHTField0>
    <Provider xmlns="e3770583-0a95-488a-909d-acf753acc1f4" xsi:nil="true"/>
    <UACurrentWords xmlns="e3770583-0a95-488a-909d-acf753acc1f4" xsi:nil="true"/>
    <AssetId xmlns="e3770583-0a95-488a-909d-acf753acc1f4">TP103200095</AssetId>
    <TPClientViewer xmlns="e3770583-0a95-488a-909d-acf753acc1f4" xsi:nil="true"/>
    <DSATActionTaken xmlns="e3770583-0a95-488a-909d-acf753acc1f4" xsi:nil="true"/>
    <APEditor xmlns="e3770583-0a95-488a-909d-acf753acc1f4">
      <UserInfo>
        <DisplayName/>
        <AccountId xsi:nil="true"/>
        <AccountType/>
      </UserInfo>
    </APEditor>
    <TPInstallLocation xmlns="e3770583-0a95-488a-909d-acf753acc1f4" xsi:nil="true"/>
    <OOCacheId xmlns="e3770583-0a95-488a-909d-acf753acc1f4" xsi:nil="true"/>
    <IsDeleted xmlns="e3770583-0a95-488a-909d-acf753acc1f4">false</IsDeleted>
    <PublishTargets xmlns="e3770583-0a95-488a-909d-acf753acc1f4">OfficeOnlineVNext</PublishTargets>
    <ApprovalLog xmlns="e3770583-0a95-488a-909d-acf753acc1f4" xsi:nil="true"/>
    <BugNumber xmlns="e3770583-0a95-488a-909d-acf753acc1f4" xsi:nil="true"/>
    <CrawlForDependencies xmlns="e3770583-0a95-488a-909d-acf753acc1f4">false</CrawlForDependencies>
    <InternalTagsTaxHTField0 xmlns="e3770583-0a95-488a-909d-acf753acc1f4">
      <Terms xmlns="http://schemas.microsoft.com/office/infopath/2007/PartnerControls"/>
    </InternalTagsTaxHTField0>
    <LastHandOff xmlns="e3770583-0a95-488a-909d-acf753acc1f4" xsi:nil="true"/>
    <Milestone xmlns="e3770583-0a95-488a-909d-acf753acc1f4" xsi:nil="true"/>
    <OriginalRelease xmlns="e3770583-0a95-488a-909d-acf753acc1f4">15</OriginalRelease>
    <RecommendationsModifier xmlns="e3770583-0a95-488a-909d-acf753acc1f4" xsi:nil="true"/>
    <ScenarioTagsTaxHTField0 xmlns="e3770583-0a95-488a-909d-acf753acc1f4">
      <Terms xmlns="http://schemas.microsoft.com/office/infopath/2007/PartnerControls"/>
    </ScenarioTagsTaxHTField0>
    <UANotes xmlns="e3770583-0a95-488a-909d-acf753acc1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B5366A1A4A0C84D9B7C7FC029A8F9A004002E98159AF81B0A43BC33725F0F080723" ma:contentTypeVersion="56" ma:contentTypeDescription="Create a new document." ma:contentTypeScope="" ma:versionID="8ff8419ef8b34080e1205c84cb8e5689">
  <xsd:schema xmlns:xsd="http://www.w3.org/2001/XMLSchema" xmlns:xs="http://www.w3.org/2001/XMLSchema" xmlns:p="http://schemas.microsoft.com/office/2006/metadata/properties" xmlns:ns2="e3770583-0a95-488a-909d-acf753acc1f4" targetNamespace="http://schemas.microsoft.com/office/2006/metadata/properties" ma:root="true" ma:fieldsID="83a38a798b607f9ce57041a3307adf0f" ns2:_="">
    <xsd:import namespace="e3770583-0a95-488a-909d-acf753acc1f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70583-0a95-488a-909d-acf753acc1f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2bf8fd3-0838-4708-9f23-ce121d9853b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20445BB7-24EE-4EE6-9648-720BF2A78C59}" ma:internalName="CSXSubmissionMarket" ma:readOnly="false" ma:showField="MarketName" ma:web="e3770583-0a95-488a-909d-acf753acc1f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f832afea-3dc0-49b7-b1ce-c466b23ef096}"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ED7CD828-E448-4C7A-803E-83553A7A7935}" ma:internalName="InProjectListLookup" ma:readOnly="true" ma:showField="InProjectLis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d514d673-db25-48c7-8211-6998548b7d86}"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ED7CD828-E448-4C7A-803E-83553A7A7935}" ma:internalName="LastCompleteVersionLookup" ma:readOnly="true" ma:showField="LastComplete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ED7CD828-E448-4C7A-803E-83553A7A7935}" ma:internalName="LastPreviewErrorLookup" ma:readOnly="true" ma:showField="LastPreviewError"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ED7CD828-E448-4C7A-803E-83553A7A7935}" ma:internalName="LastPreviewResultLookup" ma:readOnly="true" ma:showField="LastPreviewResul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ED7CD828-E448-4C7A-803E-83553A7A7935}" ma:internalName="LastPreviewAttemptDateLookup" ma:readOnly="true" ma:showField="LastPreviewAttemptDat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ED7CD828-E448-4C7A-803E-83553A7A7935}" ma:internalName="LastPreviewedByLookup" ma:readOnly="true" ma:showField="LastPreviewedBy"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ED7CD828-E448-4C7A-803E-83553A7A7935}" ma:internalName="LastPreviewTimeLookup" ma:readOnly="true" ma:showField="LastPreviewTi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ED7CD828-E448-4C7A-803E-83553A7A7935}" ma:internalName="LastPreviewVersionLookup" ma:readOnly="true" ma:showField="LastPreview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ED7CD828-E448-4C7A-803E-83553A7A7935}" ma:internalName="LastPublishErrorLookup" ma:readOnly="true" ma:showField="LastPublishError"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ED7CD828-E448-4C7A-803E-83553A7A7935}" ma:internalName="LastPublishResultLookup" ma:readOnly="true" ma:showField="LastPublishResult"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ED7CD828-E448-4C7A-803E-83553A7A7935}" ma:internalName="LastPublishAttemptDateLookup" ma:readOnly="true" ma:showField="LastPublishAttemptDat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ED7CD828-E448-4C7A-803E-83553A7A7935}" ma:internalName="LastPublishedByLookup" ma:readOnly="true" ma:showField="LastPublishedBy"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ED7CD828-E448-4C7A-803E-83553A7A7935}" ma:internalName="LastPublishTimeLookup" ma:readOnly="true" ma:showField="LastPublishTi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ED7CD828-E448-4C7A-803E-83553A7A7935}" ma:internalName="LastPublishVersionLookup" ma:readOnly="true" ma:showField="LastPublishVersion"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398BF3F-BAB2-4330-BD67-FDB3C311F7E9}" ma:internalName="LocLastLocAttemptVersionLookup" ma:readOnly="false" ma:showField="LastLocAttemptVersion" ma:web="e3770583-0a95-488a-909d-acf753acc1f4">
      <xsd:simpleType>
        <xsd:restriction base="dms:Lookup"/>
      </xsd:simpleType>
    </xsd:element>
    <xsd:element name="LocLastLocAttemptVersionTypeLookup" ma:index="71" nillable="true" ma:displayName="Loc Last Loc Attempt Version Type" ma:default="" ma:list="{8398BF3F-BAB2-4330-BD67-FDB3C311F7E9}" ma:internalName="LocLastLocAttemptVersionTypeLookup" ma:readOnly="true" ma:showField="LastLocAttemptVersionType" ma:web="e3770583-0a95-488a-909d-acf753acc1f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398BF3F-BAB2-4330-BD67-FDB3C311F7E9}" ma:internalName="LocNewPublishedVersionLookup" ma:readOnly="true" ma:showField="NewPublishedVersion" ma:web="e3770583-0a95-488a-909d-acf753acc1f4">
      <xsd:simpleType>
        <xsd:restriction base="dms:Lookup"/>
      </xsd:simpleType>
    </xsd:element>
    <xsd:element name="LocOverallHandbackStatusLookup" ma:index="75" nillable="true" ma:displayName="Loc Overall Handback Status" ma:default="" ma:list="{8398BF3F-BAB2-4330-BD67-FDB3C311F7E9}" ma:internalName="LocOverallHandbackStatusLookup" ma:readOnly="true" ma:showField="OverallHandbackStatus" ma:web="e3770583-0a95-488a-909d-acf753acc1f4">
      <xsd:simpleType>
        <xsd:restriction base="dms:Lookup"/>
      </xsd:simpleType>
    </xsd:element>
    <xsd:element name="LocOverallLocStatusLookup" ma:index="76" nillable="true" ma:displayName="Loc Overall Localize Status" ma:default="" ma:list="{8398BF3F-BAB2-4330-BD67-FDB3C311F7E9}" ma:internalName="LocOverallLocStatusLookup" ma:readOnly="true" ma:showField="OverallLocStatus" ma:web="e3770583-0a95-488a-909d-acf753acc1f4">
      <xsd:simpleType>
        <xsd:restriction base="dms:Lookup"/>
      </xsd:simpleType>
    </xsd:element>
    <xsd:element name="LocOverallPreviewStatusLookup" ma:index="77" nillable="true" ma:displayName="Loc Overall Preview Status" ma:default="" ma:list="{8398BF3F-BAB2-4330-BD67-FDB3C311F7E9}" ma:internalName="LocOverallPreviewStatusLookup" ma:readOnly="true" ma:showField="OverallPreviewStatus" ma:web="e3770583-0a95-488a-909d-acf753acc1f4">
      <xsd:simpleType>
        <xsd:restriction base="dms:Lookup"/>
      </xsd:simpleType>
    </xsd:element>
    <xsd:element name="LocOverallPublishStatusLookup" ma:index="78" nillable="true" ma:displayName="Loc Overall Publish Status" ma:default="" ma:list="{8398BF3F-BAB2-4330-BD67-FDB3C311F7E9}" ma:internalName="LocOverallPublishStatusLookup" ma:readOnly="true" ma:showField="OverallPublishStatus" ma:web="e3770583-0a95-488a-909d-acf753acc1f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398BF3F-BAB2-4330-BD67-FDB3C311F7E9}" ma:internalName="LocProcessedForHandoffsLookup" ma:readOnly="true" ma:showField="ProcessedForHandoffs" ma:web="e3770583-0a95-488a-909d-acf753acc1f4">
      <xsd:simpleType>
        <xsd:restriction base="dms:Lookup"/>
      </xsd:simpleType>
    </xsd:element>
    <xsd:element name="LocProcessedForMarketsLookup" ma:index="81" nillable="true" ma:displayName="Loc Processed For Markets" ma:default="" ma:list="{8398BF3F-BAB2-4330-BD67-FDB3C311F7E9}" ma:internalName="LocProcessedForMarketsLookup" ma:readOnly="true" ma:showField="ProcessedForMarkets" ma:web="e3770583-0a95-488a-909d-acf753acc1f4">
      <xsd:simpleType>
        <xsd:restriction base="dms:Lookup"/>
      </xsd:simpleType>
    </xsd:element>
    <xsd:element name="LocPublishedDependentAssetsLookup" ma:index="82" nillable="true" ma:displayName="Loc Published Dependent Assets" ma:default="" ma:list="{8398BF3F-BAB2-4330-BD67-FDB3C311F7E9}" ma:internalName="LocPublishedDependentAssetsLookup" ma:readOnly="true" ma:showField="PublishedDependentAssets" ma:web="e3770583-0a95-488a-909d-acf753acc1f4">
      <xsd:simpleType>
        <xsd:restriction base="dms:Lookup"/>
      </xsd:simpleType>
    </xsd:element>
    <xsd:element name="LocPublishedLinkedAssetsLookup" ma:index="83" nillable="true" ma:displayName="Loc Published Linked Assets" ma:default="" ma:list="{8398BF3F-BAB2-4330-BD67-FDB3C311F7E9}" ma:internalName="LocPublishedLinkedAssetsLookup" ma:readOnly="true" ma:showField="PublishedLinkedAssets" ma:web="e3770583-0a95-488a-909d-acf753acc1f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15a6cd1-b75f-45c5-b2a6-8a6d3665dc0e}"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20445BB7-24EE-4EE6-9648-720BF2A78C59}" ma:internalName="Markets" ma:readOnly="false" ma:showField="MarketName"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ED7CD828-E448-4C7A-803E-83553A7A7935}" ma:internalName="NumOfRatingsLookup" ma:readOnly="true" ma:showField="NumOfRatings"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ED7CD828-E448-4C7A-803E-83553A7A7935}" ma:internalName="PublishStatusLookup" ma:readOnly="false" ma:showField="PublishStatus"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81baf9c-b1e7-411e-a8e8-04cec403fd4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f824fc9-0504-4dbd-9291-c9380f0461ff}" ma:internalName="TaxCatchAll" ma:showField="CatchAllData"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f824fc9-0504-4dbd-9291-c9380f0461ff}" ma:internalName="TaxCatchAllLabel" ma:readOnly="true" ma:showField="CatchAllDataLabel" ma:web="e3770583-0a95-488a-909d-acf753acc1f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verPageProperties xmlns="http://schemas.microsoft.com/office/2006/coverPageProps">
  <PublishDate/>
  <Abstract/>
  <CompanyAddress>Tomtegata 4
3183 Horten
tlf 458 08 243
post@hortenbiljardklubb.no</CompanyAddress>
  <CompanyPhone/>
  <CompanyFax/>
  <CompanyEmail/>
</CoverPageProperti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e3770583-0a95-488a-909d-acf753acc1f4"/>
  </ds:schemaRefs>
</ds:datastoreItem>
</file>

<file path=customXml/itemProps3.xml><?xml version="1.0" encoding="utf-8"?>
<ds:datastoreItem xmlns:ds="http://schemas.openxmlformats.org/officeDocument/2006/customXml" ds:itemID="{EC729532-758E-4899-B2F2-210CBFD3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770583-0a95-488a-909d-acf753acc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tf03200096</Template>
  <TotalTime>9</TotalTime>
  <Pages>2</Pages>
  <Words>469</Words>
  <Characters>2487</Characters>
  <Application>Microsoft Office Word</Application>
  <DocSecurity>0</DocSecurity>
  <Lines>20</Lines>
  <Paragraphs>5</Paragraphs>
  <ScaleCrop>false</ScaleCrop>
  <HeadingPairs>
    <vt:vector size="6" baseType="variant">
      <vt:variant>
        <vt:lpstr>Tittel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Horten Biljardklubb</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Pedersen</dc:creator>
  <cp:lastModifiedBy>Kenneth Pedersen</cp:lastModifiedBy>
  <cp:revision>2</cp:revision>
  <cp:lastPrinted>2012-08-02T20:18:00Z</cp:lastPrinted>
  <dcterms:created xsi:type="dcterms:W3CDTF">2020-05-14T18:02:00Z</dcterms:created>
  <dcterms:modified xsi:type="dcterms:W3CDTF">2020-05-14T18:02:00Z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0x0101006B5366A1A4A0C84D9B7C7FC029A8F9A004002E98159AF81B0A43BC33725F0F080723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